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0F" w:rsidRDefault="0011370F" w:rsidP="006266A1">
      <w:pPr>
        <w:spacing w:line="240" w:lineRule="auto"/>
        <w:ind w:firstLine="708"/>
        <w:jc w:val="both"/>
      </w:pPr>
      <w:r>
        <w:t xml:space="preserve">В соответствии со статьёй 24 закона Тверской области от 06.06.2012г. № 36-ЗО «Об уполномоченном по правам человека в Тверской области и Уполномоченном по правам ребенка в Тверской области» сформирована команда общественных помощников Уполномоченного по правам ребенка в Тверской области </w:t>
      </w:r>
      <w:proofErr w:type="spellStart"/>
      <w:r>
        <w:t>Л.А.Мосолыгиной</w:t>
      </w:r>
      <w:proofErr w:type="spellEnd"/>
      <w:r>
        <w:t>.</w:t>
      </w:r>
    </w:p>
    <w:p w:rsidR="0011370F" w:rsidRDefault="0011370F" w:rsidP="006266A1">
      <w:pPr>
        <w:spacing w:line="240" w:lineRule="auto"/>
        <w:ind w:firstLine="708"/>
        <w:jc w:val="both"/>
      </w:pPr>
      <w:r>
        <w:t xml:space="preserve">Общественные помощники Уполномоченного </w:t>
      </w:r>
      <w:r w:rsidR="006266A1">
        <w:t>по правам ребенка в Тверской области содействуют работе Уполномоченного, осуществляют свою деятельность на общественных началах, безвозмездной основе, принципах законности, соблюдения и прав и свобод несовершеннолетних.</w:t>
      </w:r>
    </w:p>
    <w:p w:rsidR="00000000" w:rsidRPr="0011370F" w:rsidRDefault="006266A1" w:rsidP="006266A1">
      <w:pPr>
        <w:spacing w:line="240" w:lineRule="auto"/>
        <w:ind w:firstLine="708"/>
        <w:jc w:val="both"/>
        <w:rPr>
          <w:b/>
        </w:rPr>
      </w:pPr>
      <w:r>
        <w:t xml:space="preserve">В городе Торжке и </w:t>
      </w:r>
      <w:proofErr w:type="spellStart"/>
      <w:r>
        <w:t>Торжокском</w:t>
      </w:r>
      <w:proofErr w:type="spellEnd"/>
      <w:r>
        <w:t xml:space="preserve"> районе п</w:t>
      </w:r>
      <w:r w:rsidR="0011370F">
        <w:t>омощник</w:t>
      </w:r>
      <w:r>
        <w:t>ом</w:t>
      </w:r>
      <w:r w:rsidR="0011370F">
        <w:t xml:space="preserve"> Уполномоченного по правам ребенка в Тверской области</w:t>
      </w:r>
      <w:r>
        <w:t xml:space="preserve"> утвержден</w:t>
      </w:r>
      <w:r w:rsidR="0011370F">
        <w:t xml:space="preserve"> </w:t>
      </w:r>
      <w:r w:rsidR="0011370F" w:rsidRPr="0011370F">
        <w:rPr>
          <w:b/>
        </w:rPr>
        <w:t xml:space="preserve">Феоктистов Владимир Николаевич, филолог, учитель русского языка, литературы – контактный телефон: 8-905-600-10-01. </w:t>
      </w:r>
    </w:p>
    <w:p w:rsidR="0011370F" w:rsidRPr="0011370F" w:rsidRDefault="0011370F" w:rsidP="006266A1">
      <w:pPr>
        <w:spacing w:line="240" w:lineRule="auto"/>
        <w:rPr>
          <w:b/>
        </w:rPr>
      </w:pPr>
    </w:p>
    <w:sectPr w:rsidR="0011370F" w:rsidRPr="0011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1370F"/>
    <w:rsid w:val="0011370F"/>
    <w:rsid w:val="0062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2019-02-05T13:17:00Z</dcterms:created>
  <dcterms:modified xsi:type="dcterms:W3CDTF">2019-02-05T13:36:00Z</dcterms:modified>
</cp:coreProperties>
</file>