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B" w:rsidRPr="000D229B" w:rsidRDefault="000D229B" w:rsidP="002752DA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2752DA" w:rsidRDefault="000D229B" w:rsidP="000D229B">
      <w:pPr>
        <w:shd w:val="clear" w:color="auto" w:fill="FDFDF7"/>
        <w:spacing w:before="240" w:after="240" w:line="240" w:lineRule="auto"/>
        <w:jc w:val="center"/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</w:pP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О доступности образовательных услуг </w:t>
      </w:r>
    </w:p>
    <w:p w:rsidR="000D229B" w:rsidRPr="002752DA" w:rsidRDefault="000D229B" w:rsidP="002752DA">
      <w:pPr>
        <w:shd w:val="clear" w:color="auto" w:fill="FDFDF7"/>
        <w:spacing w:before="240" w:after="240" w:line="240" w:lineRule="auto"/>
        <w:jc w:val="center"/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</w:pP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для </w:t>
      </w:r>
      <w:r w:rsidR="00345787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 xml:space="preserve">детей - </w:t>
      </w:r>
      <w:r w:rsidRPr="000D229B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>инвалидов и лиц с ОВЗ</w:t>
      </w:r>
      <w:r w:rsidR="00345787">
        <w:rPr>
          <w:rFonts w:ascii="Georgia" w:eastAsia="Times New Roman" w:hAnsi="Georgia" w:cs="Arial"/>
          <w:b/>
          <w:bCs/>
          <w:color w:val="D14841"/>
          <w:sz w:val="27"/>
          <w:szCs w:val="27"/>
          <w:lang w:eastAsia="ru-RU"/>
        </w:rPr>
        <w:t>.</w:t>
      </w:r>
    </w:p>
    <w:p w:rsidR="002752DA" w:rsidRPr="002752DA" w:rsidRDefault="002752DA" w:rsidP="002752DA">
      <w:pPr>
        <w:shd w:val="clear" w:color="auto" w:fill="FDFDF7"/>
        <w:spacing w:before="240" w:after="240" w:line="240" w:lineRule="auto"/>
        <w:ind w:left="708" w:firstLine="708"/>
        <w:rPr>
          <w:rFonts w:ascii="Georgia" w:eastAsia="Times New Roman" w:hAnsi="Georgia" w:cs="Arial"/>
          <w:bCs/>
          <w:sz w:val="21"/>
          <w:szCs w:val="21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В МБДОУ «Детский сад №11» г</w:t>
      </w:r>
      <w:proofErr w:type="gramStart"/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.Т</w:t>
      </w:r>
      <w:proofErr w:type="gramEnd"/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оржка</w:t>
      </w:r>
      <w:r w:rsidR="000D229B"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 xml:space="preserve"> в настоящее время детей-инвалидов,</w:t>
      </w:r>
    </w:p>
    <w:p w:rsidR="000D229B" w:rsidRPr="002752DA" w:rsidRDefault="000D229B" w:rsidP="002752DA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 детей с ОВЗ  - нет.</w:t>
      </w:r>
    </w:p>
    <w:p w:rsidR="000D229B" w:rsidRPr="000D229B" w:rsidRDefault="000D229B" w:rsidP="002752DA">
      <w:pPr>
        <w:shd w:val="clear" w:color="auto" w:fill="FDFDF7"/>
        <w:spacing w:before="240" w:after="240" w:line="240" w:lineRule="auto"/>
        <w:ind w:firstLine="708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2752DA">
        <w:rPr>
          <w:rFonts w:ascii="Georgia" w:eastAsia="Times New Roman" w:hAnsi="Georgia" w:cs="Arial"/>
          <w:bCs/>
          <w:sz w:val="21"/>
          <w:szCs w:val="21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 При необходимости будет разработана адаптированная программа</w:t>
      </w:r>
      <w:r w:rsidRPr="002752DA">
        <w:rPr>
          <w:rFonts w:ascii="Georgia" w:eastAsia="Times New Roman" w:hAnsi="Georgia" w:cs="Arial"/>
          <w:bCs/>
          <w:color w:val="2969B0"/>
          <w:sz w:val="21"/>
          <w:szCs w:val="21"/>
          <w:lang w:eastAsia="ru-RU"/>
        </w:rPr>
        <w:t>.</w:t>
      </w:r>
    </w:p>
    <w:tbl>
      <w:tblPr>
        <w:tblW w:w="9789" w:type="dxa"/>
        <w:shd w:val="clear" w:color="auto" w:fill="E1F2FB"/>
        <w:tblCellMar>
          <w:left w:w="0" w:type="dxa"/>
          <w:right w:w="0" w:type="dxa"/>
        </w:tblCellMar>
        <w:tblLook w:val="04A0"/>
      </w:tblPr>
      <w:tblGrid>
        <w:gridCol w:w="9789"/>
      </w:tblGrid>
      <w:tr w:rsidR="000D229B" w:rsidRPr="000D229B" w:rsidTr="00345787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229B" w:rsidRPr="000D229B" w:rsidRDefault="000D229B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  <w:r w:rsidR="009F1BE1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.</w:t>
            </w:r>
          </w:p>
        </w:tc>
      </w:tr>
      <w:tr w:rsidR="00345787" w:rsidRPr="000D229B" w:rsidTr="00345787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5787" w:rsidRPr="000D229B" w:rsidRDefault="00345787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  <w:r w:rsid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оборудовано 12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оборудованных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раздаточная (для подготовки готовых блюд к раздаче и мытья столовой посуды), 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етная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  <w:proofErr w:type="gramEnd"/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экологической культуры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возрастной группе имеется р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азнообразный иллюстрированный материал – альбомы, картины по временам года, дидактические игры.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  <w:proofErr w:type="gramEnd"/>
          </w:p>
          <w:p w:rsidR="00345787" w:rsidRPr="000D229B" w:rsidRDefault="00345787" w:rsidP="0034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</w:t>
            </w:r>
            <w:proofErr w:type="gramEnd"/>
          </w:p>
        </w:tc>
      </w:tr>
      <w:tr w:rsidR="00345787" w:rsidRPr="000D229B" w:rsidTr="00193CE2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5787" w:rsidRPr="000D229B" w:rsidRDefault="00345787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ОБЪЕКТЫ СПОРТА</w:t>
            </w:r>
            <w:r w:rsid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345787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-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зал, в котором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оводятся утренняя гимнастика,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досуги, праздники и развлечения. </w:t>
            </w:r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имеется оборудование и спортивный инвентарь, необходимые для ведения физкультурно-оздоровительной работы: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физкультурное оборудование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гимнастическая стенка, гимнастическая доска, канат, гимнастическая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мейка, мягкие модули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полоса препятствий, маты; туннель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разборный;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спортивный инвентарь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мячи, мешочки с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песком, обручи, ленточки, палки гимнастические, кубики, погремушки, 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уры, скакалки и др.</w:t>
            </w:r>
            <w:proofErr w:type="gramEnd"/>
          </w:p>
          <w:p w:rsidR="00345787" w:rsidRPr="000D229B" w:rsidRDefault="00345787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      </w:r>
          </w:p>
        </w:tc>
      </w:tr>
      <w:tr w:rsidR="009F1BE1" w:rsidRPr="000D229B" w:rsidTr="00C35282">
        <w:tc>
          <w:tcPr>
            <w:tcW w:w="9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BE1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lastRenderedPageBreak/>
              <w:t>ОБЪЕКТЫ ДЛЯ ПРОВЕДЕНИЯ ПРАКТИЧЕСКИХ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Занятия с учителем – логопедом.</w:t>
            </w:r>
          </w:p>
          <w:p w:rsidR="009F1BE1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 с детьми.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проводит диагностическое обследование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детей дошкольного возраста, а также индивидуальные занятия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1.Оборудование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-логопедическая парта с зеркалом;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-зеркало для индивидуальной работы;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-шкаф для хранения пособий;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 для детей;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 детские;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-стол, стул для работы учителя-логопеда с документацией.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2. Учебно-методические пособия: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а) для коррекционной логопедической работы: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звукопроизношению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фонетическому восприятию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(наборы картинок);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-по лексическому запасу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(дидактические игры, наборы картинок);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для обследования интеллекта, развития памяти, внимания, мышления: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(счетный материал, пирамидки, разрезные картинки разной конфигурации, набор картинок "Четвертый лишний", набор карточек на обобщающие темы.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в) картотеки:</w:t>
            </w:r>
            <w:r w:rsidRPr="000D229B">
              <w:rPr>
                <w:rFonts w:ascii="Times New Roman" w:eastAsia="Times New Roman" w:hAnsi="Times New Roman" w:cs="Times New Roman"/>
                <w:color w:val="9365B8"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скороговорки, для упражнений на релаксацию.</w:t>
            </w:r>
          </w:p>
          <w:p w:rsidR="009F1BE1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г) пособия и материалы: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на развитие дыхания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(свистки, дудочки, воздушные шары, вертушки, мыльные пузыри);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развитие мелкой моторики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(матрешки, шнуровки, пирамидки,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трафареты.</w:t>
            </w:r>
            <w:proofErr w:type="gramEnd"/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E1" w:rsidRDefault="009F1BE1" w:rsidP="009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</w:pPr>
            <w:r w:rsidRPr="009F1BE1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Музыкальный 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.</w:t>
            </w:r>
          </w:p>
          <w:p w:rsidR="009F1BE1" w:rsidRPr="009F1BE1" w:rsidRDefault="009F1BE1" w:rsidP="009F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в ДОУ совмещен с физкультурным залом.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музыкального воспитания и развития детей дошкольног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возраста. Здесь проводятся музыкальные занятия,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досуги, праздники, утренники и развлечения.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оснащен современным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оборудованием</w:t>
            </w:r>
            <w:r w:rsidRPr="000D229B">
              <w:rPr>
                <w:rFonts w:ascii="Times New Roman" w:eastAsia="Times New Roman" w:hAnsi="Times New Roman" w:cs="Times New Roman"/>
                <w:color w:val="9365B8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(проектор, экра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ноутбук), интерактивный стол, музыкальный центр; </w:t>
            </w:r>
            <w:proofErr w:type="spellStart"/>
            <w:proofErr w:type="gramStart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учебно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методическими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 xml:space="preserve"> материалами: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для музыкальных игр-драматизаций, атрибутами для игр, музыкальными инструментами (металлофон, деревянные ложки, барабан, бубны, колокольчики, погремушки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Создана фонетика (диски, аудиозаписи), имеется нотный материал, современная музыкально-методическая литература и дидактические игры.</w:t>
            </w:r>
          </w:p>
        </w:tc>
      </w:tr>
      <w:tr w:rsidR="009F1BE1" w:rsidRPr="000D229B" w:rsidTr="00B726CA">
        <w:trPr>
          <w:trHeight w:val="15134"/>
        </w:trPr>
        <w:tc>
          <w:tcPr>
            <w:tcW w:w="978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lastRenderedPageBreak/>
              <w:t>СРЕДСТВА ОБУЧЕНИЯ И ВОСПИТАНИЯ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обучения подразделяются на следующие виды: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-печатные (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пособия,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чтения, хрестоматии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-электронные образовательные ресурсы;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-аудиовизуальные (слайды,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слайд-фильмы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видеофильмы образовательные).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плоскостные (плакаты, карты настенные, иллюстрации настенные, магнитные доски).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-демонстрационные (гербарии, муляжи, макеты,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-спортивное оборудование (гимнастическое оборудование, спортивные снаряды, мячи и т. д.).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553982"/>
                <w:sz w:val="24"/>
                <w:szCs w:val="24"/>
                <w:lang w:eastAsia="ru-RU"/>
              </w:rPr>
              <w:t>БИБЛИОТЕКА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помещения в ДОУ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4"/>
                <w:szCs w:val="24"/>
                <w:lang w:eastAsia="ru-RU"/>
              </w:rPr>
              <w:t>Методический кабинет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литературой.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 сформированы по видам: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-справочная литература и словари;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версии журналов;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-сайты для детей и родителей;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-наглядно-методические пособия;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-наглядно-дидактические пособия;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-развивающие пособия.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9F1BE1" w:rsidRPr="000D229B" w:rsidRDefault="009F1BE1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№11»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оржка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 в двухэтажном здании 1977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постройки.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Тифлотехника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Имеется 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      </w:r>
          </w:p>
          <w:p w:rsidR="009F1BE1" w:rsidRPr="000D229B" w:rsidRDefault="009F1BE1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</w:tr>
      <w:tr w:rsidR="00CB3138" w:rsidRPr="000D229B" w:rsidTr="00CB3138">
        <w:trPr>
          <w:trHeight w:val="12883"/>
        </w:trPr>
        <w:tc>
          <w:tcPr>
            <w:tcW w:w="978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E1F2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138" w:rsidRPr="000D229B" w:rsidRDefault="00CB3138" w:rsidP="000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23" o:spid="_x0000_s1051" alt="Описание: http://svetlyachek.okis.ru/files/1/0/5/1059/(4)blob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DN5xpDgAgAA9QUAAA4AAAAAAAAAAAAAAAAALgIA&#10;AGRycy9lMm9Eb2MueG1sUEsBAi0AFAAGAAgAAAAhABsGO8HZAAAAAwEAAA8AAAAAAAAAAAAAAAAA&#10;OgUAAGRycy9kb3ducmV2LnhtbFBLBQYAAAAABAAEAPMAAABA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организовано сбалансированное питание в соответствии с примерным 10 - дневным меню, утвержденным заведующим ДОУ.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воспитанников осуществляетс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соответствии с действующими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 - эпидемиологическими правилами и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2969B0"/>
                <w:sz w:val="21"/>
                <w:szCs w:val="21"/>
                <w:lang w:eastAsia="ru-RU"/>
              </w:rPr>
              <w:t>Создание отдельного меню для инвалидов и лиц с ограниченными возможностями здоровья 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bCs/>
                <w:color w:val="2969B0"/>
                <w:sz w:val="21"/>
                <w:szCs w:val="21"/>
                <w:lang w:eastAsia="ru-RU"/>
              </w:rPr>
              <w:t>  не осуществляется</w:t>
            </w:r>
            <w:r w:rsidRPr="000D229B">
              <w:rPr>
                <w:rFonts w:ascii="Times New Roman" w:eastAsia="Times New Roman" w:hAnsi="Times New Roman" w:cs="Times New Roman"/>
                <w:i/>
                <w:iCs/>
                <w:color w:val="2969B0"/>
                <w:sz w:val="21"/>
                <w:szCs w:val="21"/>
                <w:lang w:eastAsia="ru-RU"/>
              </w:rPr>
              <w:t>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 В ДОУ имеется медицинский кабинет, изолятор,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штате учреждения медицинского работника нет. Медицинское обслуживание осуществляется по договору с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РБ», в рамках которого: организуется систематический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 по предупреждению заболеваний среди воспитанников (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используются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направленных на полноценное физическое развитие детей.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с целью охраны здоровья воспитанников проводятся следующее мероприятия: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систематического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физическим, гигиеническим воспитанием детей, проведением закаливающих мероприятий;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санитарных норм и правил.</w:t>
            </w:r>
          </w:p>
          <w:p w:rsidR="00CB3138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имеет отдельный прогулочный участок.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сайт МБДОУ «Детский сад №11»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оржка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D5">
              <w:rPr>
                <w:rFonts w:ascii="Times New Roman" w:hAnsi="Times New Roman" w:cs="Times New Roman"/>
                <w:color w:val="828282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7265D5">
                <w:rPr>
                  <w:rStyle w:val="a3"/>
                  <w:rFonts w:ascii="Times New Roman" w:hAnsi="Times New Roman" w:cs="Times New Roman"/>
                  <w:color w:val="157FC4"/>
                  <w:sz w:val="24"/>
                  <w:szCs w:val="24"/>
                  <w:shd w:val="clear" w:color="auto" w:fill="FFFFFF"/>
                </w:rPr>
                <w:t>http://mbdou11skazka.ru</w:t>
              </w:r>
            </w:hyperlink>
          </w:p>
          <w:p w:rsidR="00CB3138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имеет версию сайта для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Доступ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электронным образовательным ресурсам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1"/>
                <w:szCs w:val="21"/>
                <w:lang w:eastAsia="ru-RU"/>
              </w:rPr>
              <w:t>не предусматривается.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(проектор, экран,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интерактивный стол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 музыкальном зале;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музыкальный центр (музыкальный - спортивный зал);</w:t>
            </w:r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магнитофоны  (в </w:t>
            </w: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  <w:p w:rsidR="00CB3138" w:rsidRPr="000D229B" w:rsidRDefault="00CB3138" w:rsidP="000D22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29B">
              <w:rPr>
                <w:rFonts w:ascii="Georgia" w:eastAsia="Times New Roman" w:hAnsi="Georgia" w:cs="Times New Roman"/>
                <w:b/>
                <w:bCs/>
                <w:color w:val="B8312F"/>
                <w:sz w:val="21"/>
                <w:szCs w:val="21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CB3138" w:rsidRPr="000D229B" w:rsidRDefault="00CB3138" w:rsidP="000D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D22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использования инвалидами и лицами с ограниченными возможностями здоровья </w:t>
            </w:r>
            <w:r w:rsidRPr="000D229B">
              <w:rPr>
                <w:rFonts w:ascii="Times New Roman" w:eastAsia="Times New Roman" w:hAnsi="Times New Roman" w:cs="Times New Roman"/>
                <w:b/>
                <w:bCs/>
                <w:color w:val="9365B8"/>
                <w:sz w:val="21"/>
                <w:szCs w:val="21"/>
                <w:lang w:eastAsia="ru-RU"/>
              </w:rPr>
              <w:t>не предусмотрено</w:t>
            </w:r>
          </w:p>
        </w:tc>
      </w:tr>
    </w:tbl>
    <w:p w:rsidR="000D229B" w:rsidRPr="000D229B" w:rsidRDefault="000D229B" w:rsidP="000D229B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both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both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both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both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0D229B" w:rsidP="000D229B">
      <w:pPr>
        <w:shd w:val="clear" w:color="auto" w:fill="FDFDF7"/>
        <w:spacing w:before="240" w:after="240" w:line="240" w:lineRule="auto"/>
        <w:jc w:val="both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</w:p>
    <w:p w:rsidR="000D229B" w:rsidRPr="000D229B" w:rsidRDefault="00DF0DC7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6" w:history="1">
        <w:proofErr w:type="spellStart"/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>Рождетво</w:t>
        </w:r>
        <w:proofErr w:type="spellEnd"/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 xml:space="preserve"> Христово!</w:t>
        </w:r>
      </w:hyperlink>
      <w:r w:rsidR="000D229B"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4" o:spid="_x0000_s1032" alt="Описание: http://svetlyachek.okis.ru/files/1/0/5/1059/prazdniki-2019/rozhdestvo_2019-14.jp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AimkH78wIAABMG&#10;AAAOAAAAAAAAAAAAAAAAAC4CAABkcnMvZTJvRG9jLnhtbFBLAQItABQABgAIAAAAIQAbBjvB2QAA&#10;AAMBAAAPAAAAAAAAAAAAAAAAAE0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7" w:history="1"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>Новогодние чудеса</w:t>
        </w:r>
      </w:hyperlink>
      <w:r w:rsidR="000D229B"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5" o:spid="_x0000_s1031" alt="Описание: http://svetlyachek.okis.ru/files/1/0/5/1059/prazdniki_2018-2019/s-dedom-morozom-i-snegyrochkoj-4.gif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8" w:history="1"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>Капелькой тепла согреем душу</w:t>
        </w:r>
      </w:hyperlink>
      <w:r w:rsidR="000D229B"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6" o:spid="_x0000_s1030" alt="Описание: http://svetlyachek.okis.ru/files/1/0/5/1059/novosti-2018/DK-28-11-18-1.JP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NLqptXvAgAADAYAAA4A&#10;AAAAAAAAAAAAAAAALgIAAGRycy9lMm9Eb2MueG1sUEsBAi0AFAAGAAgAAAAhABsGO8HZAAAAAwEA&#10;AA8AAAAAAAAAAAAAAAAASQUAAGRycy9kb3ducmV2LnhtbFBLBQYAAAAABAAEAPMAAABPBgAAAAA=&#10;" filled="f" stroked="f"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9" w:history="1"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>С праздником, дорогие мамы!</w:t>
        </w:r>
      </w:hyperlink>
      <w:r w:rsidR="000D229B"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7" o:spid="_x0000_s1029" alt="Описание: http://svetlyachek.okis.ru/files/1/0/5/1059/prazdniki_2018-2019/den=materi-2018-18.JP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AYpAx89gIA&#10;ABgGAAAOAAAAAAAAAAAAAAAAAC4CAABkcnMvZTJvRG9jLnhtbFBLAQItABQABgAIAAAAIQAbBjvB&#10;2QAAAAMBAAAPAAAAAAAAAAAAAAAAAFAFAABkcnMvZG93bnJldi54bWxQSwUGAAAAAAQABADzAAAA&#10;VgYAAAAA&#10;" filled="f" stroked="f"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10" w:history="1">
        <w:r w:rsidR="000D229B" w:rsidRPr="000D229B">
          <w:rPr>
            <w:rFonts w:ascii="Arial" w:eastAsia="Times New Roman" w:hAnsi="Arial" w:cs="Arial"/>
            <w:b/>
            <w:bCs/>
            <w:color w:val="A3285E"/>
            <w:sz w:val="20"/>
            <w:szCs w:val="20"/>
            <w:u w:val="single"/>
            <w:lang w:eastAsia="ru-RU"/>
          </w:rPr>
          <w:t>Папа, мама, я - спортивная семья!</w:t>
        </w:r>
      </w:hyperlink>
      <w:r w:rsidR="000D229B"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t> </w:t>
      </w:r>
    </w:p>
    <w:p w:rsidR="000D229B" w:rsidRPr="000D229B" w:rsidRDefault="000D229B" w:rsidP="000D229B">
      <w:pPr>
        <w:shd w:val="clear" w:color="auto" w:fill="EBF8FF"/>
        <w:spacing w:after="240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Arial" w:eastAsia="Times New Roman" w:hAnsi="Arial" w:cs="Arial"/>
          <w:color w:val="0D71A3"/>
          <w:sz w:val="20"/>
          <w:szCs w:val="20"/>
          <w:lang w:eastAsia="ru-RU"/>
        </w:rPr>
        <w:br/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</w:r>
      <w:r w:rsidR="00DF0DC7">
        <w:rPr>
          <w:rFonts w:ascii="Arial" w:eastAsia="Times New Roman" w:hAnsi="Arial" w:cs="Arial"/>
          <w:noProof/>
          <w:color w:val="0D71A3"/>
          <w:sz w:val="20"/>
          <w:szCs w:val="20"/>
          <w:lang w:eastAsia="ru-RU"/>
        </w:rPr>
        <w:pict>
          <v:rect id="AutoShape 28" o:spid="_x0000_s1028" alt="Описание: http://svetlyachek.okis.ru/files/1/0/5/1059/novosti-2018/sport_8-2018.JPG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+ALUfesCAAALBgAADgAAAAAA&#10;AAAAAAAAAAAuAgAAZHJzL2Uyb0RvYy54bWxQSwECLQAUAAYACAAAACEAGwY7w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EBF8FF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11" w:history="1">
        <w:r w:rsidR="000D229B" w:rsidRPr="000D229B">
          <w:rPr>
            <w:rFonts w:ascii="Courier New" w:eastAsia="Times New Roman" w:hAnsi="Courier New" w:cs="Courier New"/>
            <w:b/>
            <w:bCs/>
            <w:color w:val="FF0099"/>
            <w:sz w:val="24"/>
            <w:szCs w:val="24"/>
            <w:u w:val="single"/>
            <w:lang w:eastAsia="ru-RU"/>
          </w:rPr>
          <w:t>Все новости</w:t>
        </w:r>
      </w:hyperlink>
    </w:p>
    <w:p w:rsidR="000D229B" w:rsidRPr="000D229B" w:rsidRDefault="00DF0DC7" w:rsidP="000D229B">
      <w:pPr>
        <w:shd w:val="clear" w:color="auto" w:fill="EBF8FF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hyperlink r:id="rId12" w:history="1">
        <w:r w:rsidR="000D229B" w:rsidRPr="000D229B">
          <w:rPr>
            <w:rFonts w:ascii="Courier New" w:eastAsia="Times New Roman" w:hAnsi="Courier New" w:cs="Courier New"/>
            <w:b/>
            <w:bCs/>
            <w:color w:val="FF0099"/>
            <w:sz w:val="24"/>
            <w:szCs w:val="24"/>
            <w:u w:val="single"/>
            <w:lang w:eastAsia="ru-RU"/>
          </w:rPr>
          <w:t>Письмо администрации сада</w:t>
        </w:r>
      </w:hyperlink>
    </w:p>
    <w:p w:rsidR="000D229B" w:rsidRPr="000D229B" w:rsidRDefault="000D229B" w:rsidP="000D229B">
      <w:pPr>
        <w:shd w:val="clear" w:color="auto" w:fill="EBF8FF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Comic Sans MS" w:eastAsia="Times New Roman" w:hAnsi="Comic Sans MS" w:cs="Arial"/>
          <w:color w:val="FB2603"/>
          <w:sz w:val="27"/>
          <w:szCs w:val="27"/>
          <w:lang w:eastAsia="ru-RU"/>
        </w:rPr>
        <w:t>Подать заявление в детский сад и</w:t>
      </w:r>
    </w:p>
    <w:p w:rsidR="000D229B" w:rsidRPr="000D229B" w:rsidRDefault="000D229B" w:rsidP="000D229B">
      <w:pPr>
        <w:shd w:val="clear" w:color="auto" w:fill="EBF8FF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Comic Sans MS" w:eastAsia="Times New Roman" w:hAnsi="Comic Sans MS" w:cs="Arial"/>
          <w:color w:val="FB2603"/>
          <w:sz w:val="27"/>
          <w:szCs w:val="27"/>
          <w:lang w:eastAsia="ru-RU"/>
        </w:rPr>
        <w:t>узнать номер своей очереди</w:t>
      </w:r>
    </w:p>
    <w:p w:rsidR="000D229B" w:rsidRPr="000D229B" w:rsidRDefault="000D229B" w:rsidP="000D229B">
      <w:pPr>
        <w:shd w:val="clear" w:color="auto" w:fill="EBF8FF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0D229B">
        <w:rPr>
          <w:rFonts w:ascii="Comic Sans MS" w:eastAsia="Times New Roman" w:hAnsi="Comic Sans MS" w:cs="Arial"/>
          <w:color w:val="FB2603"/>
          <w:sz w:val="27"/>
          <w:szCs w:val="27"/>
          <w:lang w:eastAsia="ru-RU"/>
        </w:rPr>
        <w:t>по Липецкой области</w:t>
      </w:r>
    </w:p>
    <w:p w:rsidR="000D229B" w:rsidRPr="000D229B" w:rsidRDefault="00DF0DC7" w:rsidP="000D229B">
      <w:pPr>
        <w:shd w:val="clear" w:color="auto" w:fill="EBF8FF"/>
        <w:spacing w:after="75" w:line="240" w:lineRule="auto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DF0DC7">
        <w:rPr>
          <w:rFonts w:ascii="Arial" w:eastAsia="Times New Roman" w:hAnsi="Arial" w:cs="Arial"/>
          <w:noProof/>
          <w:color w:val="A3285E"/>
          <w:sz w:val="20"/>
          <w:szCs w:val="20"/>
          <w:lang w:eastAsia="ru-RU"/>
        </w:rPr>
      </w:r>
      <w:r w:rsidRPr="00DF0DC7">
        <w:rPr>
          <w:rFonts w:ascii="Arial" w:eastAsia="Times New Roman" w:hAnsi="Arial" w:cs="Arial"/>
          <w:noProof/>
          <w:color w:val="A3285E"/>
          <w:sz w:val="20"/>
          <w:szCs w:val="20"/>
          <w:lang w:eastAsia="ru-RU"/>
        </w:rPr>
        <w:pict>
          <v:rect id="AutoShape 29" o:spid="_x0000_s1027" alt="Описание: http://solnishko.okis.ru/img/solnishko/gosuslugi.JPG" href="http://pgu.admlr.lipetsk.ru/" target="&quot;_blank&quot;" style="width:127.6pt;height:52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D229B" w:rsidRPr="000D229B" w:rsidRDefault="00DF0DC7" w:rsidP="000D229B">
      <w:pPr>
        <w:shd w:val="clear" w:color="auto" w:fill="56B5DF"/>
        <w:spacing w:after="240" w:line="240" w:lineRule="auto"/>
        <w:jc w:val="center"/>
        <w:rPr>
          <w:rFonts w:ascii="Arial" w:eastAsia="Times New Roman" w:hAnsi="Arial" w:cs="Arial"/>
          <w:color w:val="0D71A3"/>
          <w:sz w:val="18"/>
          <w:szCs w:val="18"/>
          <w:lang w:eastAsia="ru-RU"/>
        </w:rPr>
      </w:pPr>
      <w:hyperlink r:id="rId13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СВЕДЕНИЯ ОБ ОБРАЗОВАТЕЛЬНОЙ ОРГАНИЗАЦИИ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14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Основные сведения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15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Структура и органы управления образовательной организацией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16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Документы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| </w:t>
      </w:r>
      <w:hyperlink r:id="rId17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Образование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18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Образовательные стандарты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19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Руководство и педагогический состав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0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Материально - техническое обеспечение и оснащённость образовательного процесса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1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Стипендии и иные виды материальной поддержки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2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Платные образовательные услуги</w:t>
        </w:r>
        <w:proofErr w:type="gramStart"/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3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Ф</w:t>
        </w:r>
        <w:proofErr w:type="gramEnd"/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инансово - хозяйственная деятельность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4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Вакантные места для приёма /перевода/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proofErr w:type="spellStart"/>
      <w:r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fldChar w:fldCharType="begin"/>
      </w:r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instrText xml:space="preserve"> HYPERLINK "http://svetlyachek.okis.ru/specialisti.html" </w:instrText>
      </w:r>
      <w:r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fldChar w:fldCharType="separate"/>
      </w:r>
      <w:r w:rsidR="000D229B" w:rsidRPr="000D229B">
        <w:rPr>
          <w:rFonts w:ascii="Arial" w:eastAsia="Times New Roman" w:hAnsi="Arial" w:cs="Arial"/>
          <w:color w:val="FFFFFF"/>
          <w:sz w:val="20"/>
          <w:szCs w:val="20"/>
          <w:u w:val="single"/>
          <w:lang w:eastAsia="ru-RU"/>
        </w:rPr>
        <w:t>Cпециалисты</w:t>
      </w:r>
      <w:proofErr w:type="spellEnd"/>
      <w:r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fldChar w:fldCharType="end"/>
      </w:r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5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Инклюзивное образование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6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Для родителей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7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Для детей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28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Группы ДОУ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</w:t>
      </w:r>
      <w:hyperlink r:id="rId29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Консультативный пункт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0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Наш фотоальбом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1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Жизнь сада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2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Проекты. Презентации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3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Наши награды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4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Контакты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 </w:t>
      </w:r>
      <w:hyperlink r:id="rId35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Персональные странички педагогов</w:t>
        </w:r>
      </w:hyperlink>
      <w:r w:rsidR="000D229B"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 |</w:t>
      </w:r>
      <w:hyperlink r:id="rId36" w:history="1">
        <w:r w:rsidR="000D229B" w:rsidRPr="000D229B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Нужна помощь, обращайтесь!</w:t>
        </w:r>
      </w:hyperlink>
    </w:p>
    <w:p w:rsidR="000D229B" w:rsidRPr="000D229B" w:rsidRDefault="000D229B" w:rsidP="000D229B">
      <w:pPr>
        <w:shd w:val="clear" w:color="auto" w:fill="56B5DF"/>
        <w:spacing w:after="240" w:line="240" w:lineRule="auto"/>
        <w:jc w:val="center"/>
        <w:rPr>
          <w:rFonts w:ascii="Arial" w:eastAsia="Times New Roman" w:hAnsi="Arial" w:cs="Arial"/>
          <w:color w:val="0D71A3"/>
          <w:sz w:val="18"/>
          <w:szCs w:val="18"/>
          <w:lang w:eastAsia="ru-RU"/>
        </w:rPr>
      </w:pPr>
      <w:r w:rsidRPr="000D229B">
        <w:rPr>
          <w:rFonts w:ascii="Arial" w:eastAsia="Times New Roman" w:hAnsi="Arial" w:cs="Arial"/>
          <w:color w:val="0D71A3"/>
          <w:sz w:val="18"/>
          <w:szCs w:val="18"/>
          <w:lang w:eastAsia="ru-RU"/>
        </w:rPr>
        <w:t>© svetlyachek.okis.ru</w:t>
      </w:r>
    </w:p>
    <w:p w:rsidR="000D229B" w:rsidRPr="000D229B" w:rsidRDefault="00DF0DC7" w:rsidP="000D229B">
      <w:pPr>
        <w:shd w:val="clear" w:color="auto" w:fill="C7E9F9"/>
        <w:spacing w:after="0" w:line="240" w:lineRule="auto"/>
        <w:jc w:val="center"/>
        <w:rPr>
          <w:rFonts w:ascii="Arial" w:eastAsia="Times New Roman" w:hAnsi="Arial" w:cs="Arial"/>
          <w:color w:val="0D71A3"/>
          <w:sz w:val="20"/>
          <w:szCs w:val="20"/>
          <w:lang w:eastAsia="ru-RU"/>
        </w:rPr>
      </w:pPr>
      <w:r w:rsidRPr="00DF0DC7">
        <w:rPr>
          <w:rFonts w:ascii="Arial" w:eastAsia="Times New Roman" w:hAnsi="Arial" w:cs="Arial"/>
          <w:noProof/>
          <w:color w:val="A3285E"/>
          <w:sz w:val="20"/>
          <w:szCs w:val="20"/>
          <w:lang w:eastAsia="ru-RU"/>
        </w:rPr>
      </w:r>
      <w:r w:rsidRPr="00DF0DC7">
        <w:rPr>
          <w:rFonts w:ascii="Arial" w:eastAsia="Times New Roman" w:hAnsi="Arial" w:cs="Arial"/>
          <w:noProof/>
          <w:color w:val="A3285E"/>
          <w:sz w:val="20"/>
          <w:szCs w:val="20"/>
          <w:lang w:eastAsia="ru-RU"/>
        </w:rPr>
        <w:pict>
          <v:rect id="AutoShape 30" o:spid="_x0000_s1026" alt="Описание: Яндекс.Метрика" href="http://metrika.yandex.ru/stat/?id=21382450&amp;from=informer" target="&quot;_blank&quot;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C0905" w:rsidRDefault="00EC0905"/>
    <w:sectPr w:rsidR="00EC0905" w:rsidSect="00275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13FD"/>
    <w:multiLevelType w:val="multilevel"/>
    <w:tmpl w:val="074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60BD3"/>
    <w:rsid w:val="000D229B"/>
    <w:rsid w:val="002752DA"/>
    <w:rsid w:val="00345787"/>
    <w:rsid w:val="007265D5"/>
    <w:rsid w:val="009F1BE1"/>
    <w:rsid w:val="00CB3138"/>
    <w:rsid w:val="00DF0DC7"/>
    <w:rsid w:val="00E60BD3"/>
    <w:rsid w:val="00EC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315">
          <w:marLeft w:val="0"/>
          <w:marRight w:val="0"/>
          <w:marTop w:val="0"/>
          <w:marBottom w:val="0"/>
          <w:divBdr>
            <w:top w:val="single" w:sz="6" w:space="0" w:color="D7EBF3"/>
            <w:left w:val="single" w:sz="6" w:space="0" w:color="D7EBF3"/>
            <w:bottom w:val="single" w:sz="6" w:space="0" w:color="D7EBF3"/>
            <w:right w:val="single" w:sz="6" w:space="0" w:color="D7EBF3"/>
          </w:divBdr>
          <w:divsChild>
            <w:div w:id="108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9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1737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single" w:sz="18" w:space="0" w:color="CCEDF2"/>
                                <w:left w:val="single" w:sz="18" w:space="0" w:color="CCEDF2"/>
                                <w:bottom w:val="none" w:sz="0" w:space="0" w:color="auto"/>
                                <w:right w:val="single" w:sz="18" w:space="0" w:color="CCEDF2"/>
                              </w:divBdr>
                              <w:divsChild>
                                <w:div w:id="20467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3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717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single" w:sz="18" w:space="8" w:color="CCEDF2"/>
                                <w:left w:val="single" w:sz="18" w:space="8" w:color="CCEDF2"/>
                                <w:bottom w:val="single" w:sz="18" w:space="8" w:color="CCEDF2"/>
                                <w:right w:val="single" w:sz="18" w:space="8" w:color="CCEDF2"/>
                              </w:divBdr>
                              <w:divsChild>
                                <w:div w:id="5312361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299">
                              <w:marLeft w:val="22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18" w:space="0" w:color="CCEDF2"/>
                                <w:bottom w:val="single" w:sz="18" w:space="23" w:color="CCEDF2"/>
                                <w:right w:val="single" w:sz="18" w:space="0" w:color="CCEDF2"/>
                              </w:divBdr>
                              <w:divsChild>
                                <w:div w:id="3446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96048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59229">
          <w:marLeft w:val="0"/>
          <w:marRight w:val="0"/>
          <w:marTop w:val="0"/>
          <w:marBottom w:val="0"/>
          <w:divBdr>
            <w:top w:val="single" w:sz="6" w:space="8" w:color="B3DEF2"/>
            <w:left w:val="single" w:sz="6" w:space="0" w:color="B3DEF2"/>
            <w:bottom w:val="single" w:sz="6" w:space="8" w:color="B3DEF2"/>
            <w:right w:val="single" w:sz="6" w:space="0" w:color="B3DE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ek.okis.ru/news/1479785" TargetMode="External"/><Relationship Id="rId13" Type="http://schemas.openxmlformats.org/officeDocument/2006/relationships/hyperlink" Target="http://svetlyachek.okis.ru/" TargetMode="External"/><Relationship Id="rId18" Type="http://schemas.openxmlformats.org/officeDocument/2006/relationships/hyperlink" Target="http://svetlyachek.okis.ru/obrazovatelnie-standarti.html" TargetMode="External"/><Relationship Id="rId26" Type="http://schemas.openxmlformats.org/officeDocument/2006/relationships/hyperlink" Target="http://svetlyachek.okis.ru/dlja-roditelej.html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vetlyachek.okis.ru/stipendii-i-inie-vidi-materialnoj-podderzhki.html" TargetMode="External"/><Relationship Id="rId34" Type="http://schemas.openxmlformats.org/officeDocument/2006/relationships/hyperlink" Target="http://svetlyachek.okis.ru/contacts.html" TargetMode="External"/><Relationship Id="rId7" Type="http://schemas.openxmlformats.org/officeDocument/2006/relationships/hyperlink" Target="http://svetlyachek.okis.ru/news/1480457" TargetMode="External"/><Relationship Id="rId12" Type="http://schemas.openxmlformats.org/officeDocument/2006/relationships/hyperlink" Target="http://svetlyachek.okis.ru/mail.sent.html" TargetMode="External"/><Relationship Id="rId17" Type="http://schemas.openxmlformats.org/officeDocument/2006/relationships/hyperlink" Target="http://svetlyachek.okis.ru/obrazovanie.html" TargetMode="External"/><Relationship Id="rId25" Type="http://schemas.openxmlformats.org/officeDocument/2006/relationships/hyperlink" Target="http://svetlyachek.okis.ru/inklyuzivnoe_obrazovanie.html" TargetMode="External"/><Relationship Id="rId33" Type="http://schemas.openxmlformats.org/officeDocument/2006/relationships/hyperlink" Target="http://svetlyachek.okis.ru/nashi-nagrady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vetlyachek.okis.ru/dokumenti.html" TargetMode="External"/><Relationship Id="rId20" Type="http://schemas.openxmlformats.org/officeDocument/2006/relationships/hyperlink" Target="http://svetlyachek.okis.ru/materialno-tehnicheskoe-obespechenie-i-.html" TargetMode="External"/><Relationship Id="rId29" Type="http://schemas.openxmlformats.org/officeDocument/2006/relationships/hyperlink" Target="http://svetlyachek.okis.ru/konsultativnij-pun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etlyachek.okis.ru/news/1481117" TargetMode="External"/><Relationship Id="rId11" Type="http://schemas.openxmlformats.org/officeDocument/2006/relationships/hyperlink" Target="http://svetlyachek.okis.ru/news" TargetMode="External"/><Relationship Id="rId24" Type="http://schemas.openxmlformats.org/officeDocument/2006/relationships/hyperlink" Target="http://svetlyachek.okis.ru/vakantnie-mesta-dlja-prijoma/perevoda/.html" TargetMode="External"/><Relationship Id="rId32" Type="http://schemas.openxmlformats.org/officeDocument/2006/relationships/hyperlink" Target="http://svetlyachek.okis.ru/proekti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bdou11skazka.ru/" TargetMode="External"/><Relationship Id="rId15" Type="http://schemas.openxmlformats.org/officeDocument/2006/relationships/hyperlink" Target="http://svetlyachek.okis.ru/struktura-i-organi-upravlenija-obrazovatelnoj-organizaciej.html" TargetMode="External"/><Relationship Id="rId23" Type="http://schemas.openxmlformats.org/officeDocument/2006/relationships/hyperlink" Target="http://svetlyachek.okis.ru/finansovo-hozjajstvennaja-dejatelnost.html" TargetMode="External"/><Relationship Id="rId28" Type="http://schemas.openxmlformats.org/officeDocument/2006/relationships/hyperlink" Target="http://svetlyachek.okis.ru/gruppi-dou.html" TargetMode="External"/><Relationship Id="rId36" Type="http://schemas.openxmlformats.org/officeDocument/2006/relationships/hyperlink" Target="http://svetlyachek.okis.ru/nuzhna_pomoshch_obrashcsaites.html" TargetMode="External"/><Relationship Id="rId10" Type="http://schemas.openxmlformats.org/officeDocument/2006/relationships/hyperlink" Target="http://svetlyachek.okis.ru/news/1479178" TargetMode="External"/><Relationship Id="rId19" Type="http://schemas.openxmlformats.org/officeDocument/2006/relationships/hyperlink" Target="http://svetlyachek.okis.ru/rukovodstvo.html" TargetMode="External"/><Relationship Id="rId31" Type="http://schemas.openxmlformats.org/officeDocument/2006/relationships/hyperlink" Target="http://svetlyachek.okis.ru/zhizn-sa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achek.okis.ru/news/1479591" TargetMode="External"/><Relationship Id="rId14" Type="http://schemas.openxmlformats.org/officeDocument/2006/relationships/hyperlink" Target="http://svetlyachek.okis.ru/osnovnie-svedenija.html" TargetMode="External"/><Relationship Id="rId22" Type="http://schemas.openxmlformats.org/officeDocument/2006/relationships/hyperlink" Target="http://svetlyachek.okis.ru/platnie-obrazovatelnie-uslugi.html" TargetMode="External"/><Relationship Id="rId27" Type="http://schemas.openxmlformats.org/officeDocument/2006/relationships/hyperlink" Target="http://svetlyachek.okis.ru/dlja-detej.html" TargetMode="External"/><Relationship Id="rId30" Type="http://schemas.openxmlformats.org/officeDocument/2006/relationships/hyperlink" Target="http://svetlyachek.okis.ru/newfotogalery.0.html" TargetMode="External"/><Relationship Id="rId35" Type="http://schemas.openxmlformats.org/officeDocument/2006/relationships/hyperlink" Target="http://svetlyachek.okis.ru/personalnye-stranichki-pedag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2019-01-31T16:25:00Z</dcterms:created>
  <dcterms:modified xsi:type="dcterms:W3CDTF">2019-02-01T12:06:00Z</dcterms:modified>
</cp:coreProperties>
</file>